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7D8" w:rsidRPr="00803C51" w:rsidRDefault="004927D8" w:rsidP="004927D8">
      <w:pPr>
        <w:pStyle w:val="2"/>
        <w:jc w:val="center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b/>
          <w:bCs/>
          <w:sz w:val="28"/>
          <w:szCs w:val="28"/>
        </w:rPr>
        <w:t>仲裁申请书（买卖合同纠纷）</w:t>
      </w:r>
    </w:p>
    <w:p w:rsidR="004927D8" w:rsidRPr="00803C51" w:rsidRDefault="004927D8" w:rsidP="004927D8">
      <w:pPr>
        <w:pStyle w:val="skh1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4"/>
          <w:rFonts w:ascii="华文仿宋" w:eastAsia="华文仿宋" w:hAnsi="华文仿宋" w:hint="eastAsia"/>
          <w:b/>
          <w:bCs/>
          <w:i w:val="0"/>
          <w:iCs w:val="0"/>
          <w:sz w:val="28"/>
          <w:szCs w:val="28"/>
        </w:rPr>
        <w:t>申请人：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</w:rPr>
        <w:t>单位名称 ：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  <w:u w:val="single"/>
        </w:rPr>
        <w:t>                    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</w:rPr>
        <w:t> ，住所地：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  <w:u w:val="single"/>
        </w:rPr>
        <w:t>       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</w:rPr>
        <w:t>省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  <w:u w:val="single"/>
        </w:rPr>
        <w:t>       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</w:rPr>
        <w:t>市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  <w:u w:val="single"/>
        </w:rPr>
        <w:t xml:space="preserve">        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</w:rPr>
        <w:t>区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  <w:u w:val="single"/>
        </w:rPr>
        <w:t>        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</w:rPr>
        <w:t> 路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  <w:u w:val="single"/>
        </w:rPr>
        <w:t>        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</w:rPr>
        <w:t> 号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  <w:u w:val="single"/>
        </w:rPr>
        <w:t>        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</w:rPr>
        <w:t> 座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  <w:u w:val="single"/>
        </w:rPr>
        <w:t>        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</w:rPr>
        <w:t> 层。</w:t>
      </w:r>
    </w:p>
    <w:p w:rsidR="004927D8" w:rsidRPr="00803C51" w:rsidRDefault="004927D8" w:rsidP="004927D8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法定代表人：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，职务：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，联系电话：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</w:p>
    <w:p w:rsidR="004927D8" w:rsidRPr="00803C51" w:rsidRDefault="004927D8" w:rsidP="004927D8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4"/>
          <w:rFonts w:ascii="华文仿宋" w:eastAsia="华文仿宋" w:hAnsi="华文仿宋" w:hint="eastAsia"/>
          <w:b/>
          <w:bCs/>
          <w:i w:val="0"/>
          <w:iCs w:val="0"/>
          <w:sz w:val="28"/>
          <w:szCs w:val="28"/>
        </w:rPr>
        <w:t>被申请人：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</w:rPr>
        <w:t>单位名称 ：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  <w:u w:val="single"/>
        </w:rPr>
        <w:t>                    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</w:rPr>
        <w:t> ，住所地：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  <w:u w:val="single"/>
        </w:rPr>
        <w:t>       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</w:rPr>
        <w:t>省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  <w:u w:val="single"/>
        </w:rPr>
        <w:t>       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</w:rPr>
        <w:t>市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  <w:u w:val="single"/>
        </w:rPr>
        <w:t xml:space="preserve">        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</w:rPr>
        <w:t>区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  <w:u w:val="single"/>
        </w:rPr>
        <w:t>        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</w:rPr>
        <w:t> 路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  <w:u w:val="single"/>
        </w:rPr>
        <w:t>        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</w:rPr>
        <w:t> 号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  <w:u w:val="single"/>
        </w:rPr>
        <w:t>        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</w:rPr>
        <w:t> 座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  <w:u w:val="single"/>
        </w:rPr>
        <w:t>        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</w:rPr>
        <w:t> 层。</w:t>
      </w:r>
    </w:p>
    <w:p w:rsidR="004927D8" w:rsidRPr="00803C51" w:rsidRDefault="004927D8" w:rsidP="004927D8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法定代表人：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，职务：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，联系电话：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</w:p>
    <w:p w:rsidR="004927D8" w:rsidRPr="00803C51" w:rsidRDefault="004927D8" w:rsidP="004927D8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4927D8" w:rsidRPr="00803C51" w:rsidRDefault="004927D8" w:rsidP="004927D8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案由：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</w:rPr>
        <w:t>买卖合同纠纷</w:t>
      </w:r>
    </w:p>
    <w:p w:rsidR="004927D8" w:rsidRPr="00803C51" w:rsidRDefault="004927D8" w:rsidP="004927D8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4"/>
          <w:rFonts w:ascii="华文仿宋" w:eastAsia="华文仿宋" w:hAnsi="华文仿宋" w:hint="eastAsia"/>
          <w:b/>
          <w:bCs/>
          <w:i w:val="0"/>
          <w:iCs w:val="0"/>
          <w:sz w:val="28"/>
          <w:szCs w:val="28"/>
        </w:rPr>
        <w:t>仲裁请求：</w:t>
      </w:r>
    </w:p>
    <w:p w:rsidR="004927D8" w:rsidRPr="00803C51" w:rsidRDefault="004927D8" w:rsidP="004927D8">
      <w:pPr>
        <w:pStyle w:val="contentview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一、</w:t>
      </w:r>
      <w:r w:rsidRPr="00803C51">
        <w:rPr>
          <w:rFonts w:ascii="华文仿宋" w:eastAsia="华文仿宋" w:hAnsi="华文仿宋" w:hint="eastAsia"/>
          <w:sz w:val="28"/>
          <w:szCs w:val="28"/>
        </w:rPr>
        <w:t>裁决被申请人支付货款人民币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元；</w:t>
      </w:r>
    </w:p>
    <w:p w:rsidR="004927D8" w:rsidRPr="00803C51" w:rsidRDefault="004927D8" w:rsidP="004927D8">
      <w:pPr>
        <w:pStyle w:val="contentview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二、</w:t>
      </w:r>
      <w:r w:rsidRPr="00803C51">
        <w:rPr>
          <w:rFonts w:ascii="华文仿宋" w:eastAsia="华文仿宋" w:hAnsi="华文仿宋" w:hint="eastAsia"/>
          <w:sz w:val="28"/>
          <w:szCs w:val="28"/>
        </w:rPr>
        <w:t>裁决被申请人支付逾期违约金至实际给付货款之日（以货款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元为基数，以每日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1    </w:t>
      </w:r>
      <w:r w:rsidRPr="00803C51">
        <w:rPr>
          <w:rFonts w:ascii="华文仿宋" w:eastAsia="华文仿宋" w:hAnsi="华文仿宋" w:hint="eastAsia"/>
          <w:sz w:val="28"/>
          <w:szCs w:val="28"/>
        </w:rPr>
        <w:t>‰为标准，自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年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月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日暂计算至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年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月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日止为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元；</w:t>
      </w:r>
    </w:p>
    <w:p w:rsidR="004927D8" w:rsidRPr="00803C51" w:rsidRDefault="004927D8" w:rsidP="004927D8">
      <w:pPr>
        <w:pStyle w:val="contentview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三、</w:t>
      </w:r>
      <w:r w:rsidRPr="00803C51">
        <w:rPr>
          <w:rFonts w:ascii="华文仿宋" w:eastAsia="华文仿宋" w:hAnsi="华文仿宋" w:hint="eastAsia"/>
          <w:sz w:val="28"/>
          <w:szCs w:val="28"/>
        </w:rPr>
        <w:t>裁决被申请人赔偿律师费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元；</w:t>
      </w:r>
    </w:p>
    <w:p w:rsidR="004927D8" w:rsidRPr="00803C51" w:rsidRDefault="004927D8" w:rsidP="004927D8">
      <w:pPr>
        <w:pStyle w:val="contentview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四、</w:t>
      </w:r>
      <w:r w:rsidRPr="00803C51">
        <w:rPr>
          <w:rFonts w:ascii="华文仿宋" w:eastAsia="华文仿宋" w:hAnsi="华文仿宋" w:hint="eastAsia"/>
          <w:sz w:val="28"/>
          <w:szCs w:val="28"/>
        </w:rPr>
        <w:t>裁决被申请人承担本案仲裁费用。</w:t>
      </w:r>
    </w:p>
    <w:p w:rsidR="004927D8" w:rsidRPr="00803C51" w:rsidRDefault="004927D8" w:rsidP="004927D8">
      <w:pPr>
        <w:pStyle w:val="contentview"/>
        <w:spacing w:before="0" w:beforeAutospacing="0" w:after="0" w:afterAutospacing="0" w:line="360" w:lineRule="atLeast"/>
        <w:rPr>
          <w:rFonts w:ascii="华文仿宋" w:eastAsia="华文仿宋" w:hAnsi="华文仿宋"/>
          <w:b/>
          <w:bCs/>
          <w:sz w:val="28"/>
          <w:szCs w:val="28"/>
        </w:rPr>
      </w:pPr>
      <w:r w:rsidRPr="00803C51">
        <w:rPr>
          <w:rStyle w:val="a4"/>
          <w:rFonts w:ascii="华文仿宋" w:eastAsia="华文仿宋" w:hAnsi="华文仿宋" w:hint="eastAsia"/>
          <w:b/>
          <w:bCs/>
          <w:i w:val="0"/>
          <w:iCs w:val="0"/>
          <w:sz w:val="28"/>
          <w:szCs w:val="28"/>
        </w:rPr>
        <w:t>事实与理由：</w:t>
      </w:r>
    </w:p>
    <w:p w:rsidR="004927D8" w:rsidRPr="00803C51" w:rsidRDefault="004927D8" w:rsidP="004927D8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申请人与被申请人于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年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月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日签订了《设备采购合同》，被申请人向申请人采购了总金额为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万元的起重吊装设</w:t>
      </w:r>
      <w:r w:rsidRPr="00803C51">
        <w:rPr>
          <w:rFonts w:ascii="华文仿宋" w:eastAsia="华文仿宋" w:hAnsi="华文仿宋" w:hint="eastAsia"/>
          <w:sz w:val="28"/>
          <w:szCs w:val="28"/>
        </w:rPr>
        <w:lastRenderedPageBreak/>
        <w:t>备。申请人已经履行了全部合同义务，但被申请人支付了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万元货款后，未再支付余款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万元。经申请人多次催要，仍拒绝支付。</w:t>
      </w:r>
    </w:p>
    <w:p w:rsidR="004927D8" w:rsidRPr="00803C51" w:rsidRDefault="004927D8" w:rsidP="004927D8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《设备采购合同》第5.1条约定，逾期付款的，每逾期一日，应按逾期金额的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1     </w:t>
      </w:r>
      <w:r w:rsidRPr="00803C51">
        <w:rPr>
          <w:rFonts w:ascii="华文仿宋" w:eastAsia="华文仿宋" w:hAnsi="华文仿宋" w:hint="eastAsia"/>
          <w:sz w:val="28"/>
          <w:szCs w:val="28"/>
        </w:rPr>
        <w:t>‰支付违约金。</w:t>
      </w:r>
    </w:p>
    <w:p w:rsidR="004927D8" w:rsidRPr="00803C51" w:rsidRDefault="004927D8" w:rsidP="004927D8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《设备采购合同》第6条约定，因本合同引起的或与本合同有关的任何争议，均提请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仲裁委员会按照其仲裁规则进行仲裁。仲裁裁决是终局的，对协议各方均有约束力。 </w:t>
      </w:r>
    </w:p>
    <w:p w:rsidR="004927D8" w:rsidRPr="00803C51" w:rsidRDefault="004927D8" w:rsidP="004927D8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基于上述事实，申请人向贵委提起仲裁。恳请贵委依法维护申请人合法权益。</w:t>
      </w:r>
    </w:p>
    <w:p w:rsidR="004927D8" w:rsidRPr="00803C51" w:rsidRDefault="004927D8" w:rsidP="004927D8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 </w:t>
      </w:r>
    </w:p>
    <w:p w:rsidR="004927D8" w:rsidRPr="00803C51" w:rsidRDefault="004927D8" w:rsidP="004927D8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此致</w:t>
      </w:r>
    </w:p>
    <w:p w:rsidR="004927D8" w:rsidRPr="00803C51" w:rsidRDefault="004927D8" w:rsidP="004927D8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仲裁委员会</w:t>
      </w:r>
    </w:p>
    <w:p w:rsidR="004927D8" w:rsidRPr="00803C51" w:rsidRDefault="004927D8" w:rsidP="004927D8">
      <w:pPr>
        <w:spacing w:line="360" w:lineRule="atLeast"/>
        <w:ind w:firstLineChars="1200" w:firstLine="3360"/>
        <w:jc w:val="righ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</w:rPr>
        <w:t xml:space="preserve">                                                      </w:t>
      </w: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申请人（签名或盖章）：</w:t>
      </w: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4927D8" w:rsidRPr="00803C51" w:rsidRDefault="004927D8" w:rsidP="004927D8">
      <w:pPr>
        <w:pStyle w:val="a5"/>
        <w:spacing w:before="0" w:beforeAutospacing="0" w:after="0" w:afterAutospacing="0" w:line="360" w:lineRule="atLeast"/>
        <w:jc w:val="righ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                                                                                       年        月        日</w:t>
      </w:r>
    </w:p>
    <w:p w:rsidR="004927D8" w:rsidRPr="00803C51" w:rsidRDefault="004927D8" w:rsidP="004927D8">
      <w:pPr>
        <w:rPr>
          <w:rFonts w:ascii="华文仿宋" w:eastAsia="华文仿宋" w:hAnsi="华文仿宋"/>
          <w:sz w:val="28"/>
          <w:szCs w:val="28"/>
        </w:rPr>
      </w:pPr>
    </w:p>
    <w:p w:rsidR="004927D8" w:rsidRDefault="004927D8"/>
    <w:sectPr w:rsidR="004927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D99" w:rsidRDefault="002E5D99" w:rsidP="00EC5A10">
      <w:r>
        <w:separator/>
      </w:r>
    </w:p>
  </w:endnote>
  <w:endnote w:type="continuationSeparator" w:id="0">
    <w:p w:rsidR="002E5D99" w:rsidRDefault="002E5D99" w:rsidP="00EC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A10" w:rsidRDefault="00EC5A1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A10" w:rsidRDefault="00EC5A1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A10" w:rsidRDefault="00EC5A1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D99" w:rsidRDefault="002E5D99" w:rsidP="00EC5A10">
      <w:r>
        <w:separator/>
      </w:r>
    </w:p>
  </w:footnote>
  <w:footnote w:type="continuationSeparator" w:id="0">
    <w:p w:rsidR="002E5D99" w:rsidRDefault="002E5D99" w:rsidP="00EC5A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A10" w:rsidRDefault="00EC5A1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A10" w:rsidRDefault="00EC5A10" w:rsidP="00EC5A10">
    <w:pPr>
      <w:pStyle w:val="a6"/>
      <w:jc w:val="lef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A10" w:rsidRDefault="00EC5A1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7D8"/>
    <w:rsid w:val="00045B3C"/>
    <w:rsid w:val="002E5D99"/>
    <w:rsid w:val="004927D8"/>
    <w:rsid w:val="00566078"/>
    <w:rsid w:val="00C36B80"/>
    <w:rsid w:val="00EC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7D8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4927D8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4927D8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4927D8"/>
    <w:rPr>
      <w:b/>
      <w:bCs/>
    </w:rPr>
  </w:style>
  <w:style w:type="character" w:styleId="a4">
    <w:name w:val="Emphasis"/>
    <w:basedOn w:val="a0"/>
    <w:uiPriority w:val="20"/>
    <w:qFormat/>
    <w:rsid w:val="004927D8"/>
    <w:rPr>
      <w:i/>
      <w:iCs/>
    </w:rPr>
  </w:style>
  <w:style w:type="paragraph" w:styleId="a5">
    <w:name w:val="Normal (Web)"/>
    <w:basedOn w:val="a"/>
    <w:uiPriority w:val="99"/>
    <w:semiHidden/>
    <w:unhideWhenUsed/>
    <w:rsid w:val="004927D8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customStyle="1" w:styleId="skh1">
    <w:name w:val="sk_h1"/>
    <w:basedOn w:val="a"/>
    <w:rsid w:val="004927D8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customStyle="1" w:styleId="contentview">
    <w:name w:val="content_view"/>
    <w:basedOn w:val="a"/>
    <w:rsid w:val="004927D8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6">
    <w:name w:val="header"/>
    <w:basedOn w:val="a"/>
    <w:link w:val="Char"/>
    <w:uiPriority w:val="99"/>
    <w:unhideWhenUsed/>
    <w:rsid w:val="00EC5A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EC5A10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C5A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C5A10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045B3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45B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7D8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4927D8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4927D8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4927D8"/>
    <w:rPr>
      <w:b/>
      <w:bCs/>
    </w:rPr>
  </w:style>
  <w:style w:type="character" w:styleId="a4">
    <w:name w:val="Emphasis"/>
    <w:basedOn w:val="a0"/>
    <w:uiPriority w:val="20"/>
    <w:qFormat/>
    <w:rsid w:val="004927D8"/>
    <w:rPr>
      <w:i/>
      <w:iCs/>
    </w:rPr>
  </w:style>
  <w:style w:type="paragraph" w:styleId="a5">
    <w:name w:val="Normal (Web)"/>
    <w:basedOn w:val="a"/>
    <w:uiPriority w:val="99"/>
    <w:semiHidden/>
    <w:unhideWhenUsed/>
    <w:rsid w:val="004927D8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customStyle="1" w:styleId="skh1">
    <w:name w:val="sk_h1"/>
    <w:basedOn w:val="a"/>
    <w:rsid w:val="004927D8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customStyle="1" w:styleId="contentview">
    <w:name w:val="content_view"/>
    <w:basedOn w:val="a"/>
    <w:rsid w:val="004927D8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6">
    <w:name w:val="header"/>
    <w:basedOn w:val="a"/>
    <w:link w:val="Char"/>
    <w:uiPriority w:val="99"/>
    <w:unhideWhenUsed/>
    <w:rsid w:val="00EC5A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EC5A10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C5A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C5A10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045B3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45B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杨博</cp:lastModifiedBy>
  <cp:revision>3</cp:revision>
  <dcterms:created xsi:type="dcterms:W3CDTF">2018-01-22T13:36:00Z</dcterms:created>
  <dcterms:modified xsi:type="dcterms:W3CDTF">2018-01-25T07:51:00Z</dcterms:modified>
</cp:coreProperties>
</file>