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F" w:rsidRPr="00803C51" w:rsidRDefault="006B1B7F" w:rsidP="006B1B7F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民事起诉状（一般人格权纠纷）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原告：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姓名，性别        ，汉族        ，        年        月        日出生，住址：        省        市        区        路        小区        号楼        单元        室。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被告：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，民族        ，        年        月        日出生，住址：        省        市        区        路        小区        号楼        单元        室。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案由：</w:t>
      </w:r>
      <w:r w:rsidRPr="00803C51">
        <w:rPr>
          <w:rFonts w:ascii="华文仿宋" w:eastAsia="华文仿宋" w:hAnsi="华文仿宋" w:hint="eastAsia"/>
          <w:sz w:val="28"/>
          <w:szCs w:val="28"/>
        </w:rPr>
        <w:t>一般人格权纠纷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诉讼请求：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一、依法判决被告返还非亲生子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的抚养费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元；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二、依法判决被告赔偿精神损害抚慰金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元；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二、依法判决本案全部诉讼费、鉴定费由被告承担。</w:t>
      </w:r>
    </w:p>
    <w:p w:rsidR="006B1B7F" w:rsidRPr="00803C51" w:rsidRDefault="006B1B7F" w:rsidP="006B1B7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事实和理由：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原、被告于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办理结婚登记。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日生育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日日双方因感情破裂经法院调解离婚。离婚后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与原告共同生活，之后大学毕业，原告帮助其就业、成家、创业，投入了毕生的心血和财力。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lastRenderedPageBreak/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年初原告儿媳与原告发生争吵时爆料：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非原告亲生子。原告在惊疑中于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日日随同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到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鉴定中心做了亲子鉴定，鉴定结论为“依据DNA检验结果分析，排除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之间存在亲生血缘关系。”即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并非原告亲生子。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原告认为：被告新婚之后违背夫妻忠实义务，与他人发生性关系生育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并对原告隐瞒真相，原告在不知情的情况下尽责地抚育儿子至大学毕业、独立生活，为此支出不菲的费用，被告应予返还；被告违背社会公德和善良风俗，侵害原告配偶权，欺骗原告36年，原告年事已高，真相揭晓后成为孤老，毕生心血付诸东流，对原告造成巨大精神打击和心灵创伤，被告理应赔偿原告精神抚慰金。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为维护原告合法权益，特向法院起诉，请求支持原告诉讼请求。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具状人（签字或盖章）：</w:t>
      </w:r>
    </w:p>
    <w:p w:rsidR="006B1B7F" w:rsidRPr="00803C51" w:rsidRDefault="006B1B7F" w:rsidP="006B1B7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6B1B7F" w:rsidRPr="00803C51" w:rsidRDefault="006B1B7F" w:rsidP="009E7611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6B1B7F" w:rsidRDefault="006B1B7F"/>
    <w:sectPr w:rsidR="006B1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61" w:rsidRDefault="009A1561" w:rsidP="00F54DA5">
      <w:r>
        <w:separator/>
      </w:r>
    </w:p>
  </w:endnote>
  <w:endnote w:type="continuationSeparator" w:id="0">
    <w:p w:rsidR="009A1561" w:rsidRDefault="009A1561" w:rsidP="00F5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61" w:rsidRDefault="009A1561" w:rsidP="00F54DA5">
      <w:r>
        <w:separator/>
      </w:r>
    </w:p>
  </w:footnote>
  <w:footnote w:type="continuationSeparator" w:id="0">
    <w:p w:rsidR="009A1561" w:rsidRDefault="009A1561" w:rsidP="00F5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 w:rsidP="00F54DA5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5" w:rsidRDefault="00F54D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7F"/>
    <w:rsid w:val="002726E9"/>
    <w:rsid w:val="006B1B7F"/>
    <w:rsid w:val="009A1561"/>
    <w:rsid w:val="009E7611"/>
    <w:rsid w:val="00DA3790"/>
    <w:rsid w:val="00F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7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6B1B7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B1B7F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6B1B7F"/>
    <w:rPr>
      <w:b/>
      <w:bCs/>
    </w:rPr>
  </w:style>
  <w:style w:type="character" w:styleId="a4">
    <w:name w:val="Emphasis"/>
    <w:basedOn w:val="a0"/>
    <w:uiPriority w:val="20"/>
    <w:qFormat/>
    <w:rsid w:val="006B1B7F"/>
    <w:rPr>
      <w:i/>
      <w:iCs/>
    </w:rPr>
  </w:style>
  <w:style w:type="paragraph" w:styleId="a5">
    <w:name w:val="Normal (Web)"/>
    <w:basedOn w:val="a"/>
    <w:uiPriority w:val="99"/>
    <w:semiHidden/>
    <w:unhideWhenUsed/>
    <w:rsid w:val="006B1B7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5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54DA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5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54DA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A37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A37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7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6B1B7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B1B7F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6B1B7F"/>
    <w:rPr>
      <w:b/>
      <w:bCs/>
    </w:rPr>
  </w:style>
  <w:style w:type="character" w:styleId="a4">
    <w:name w:val="Emphasis"/>
    <w:basedOn w:val="a0"/>
    <w:uiPriority w:val="20"/>
    <w:qFormat/>
    <w:rsid w:val="006B1B7F"/>
    <w:rPr>
      <w:i/>
      <w:iCs/>
    </w:rPr>
  </w:style>
  <w:style w:type="paragraph" w:styleId="a5">
    <w:name w:val="Normal (Web)"/>
    <w:basedOn w:val="a"/>
    <w:uiPriority w:val="99"/>
    <w:semiHidden/>
    <w:unhideWhenUsed/>
    <w:rsid w:val="006B1B7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5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54DA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5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54DA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A37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A3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2018-01-22T12:43:00Z</dcterms:created>
  <dcterms:modified xsi:type="dcterms:W3CDTF">2018-01-25T07:38:00Z</dcterms:modified>
</cp:coreProperties>
</file>